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2" w:rsidRPr="00F73F92" w:rsidRDefault="00F73F92" w:rsidP="00F7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F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WSZCZĘCIE UPROSZCZONEGO POSTĘPOWANIA LEGALIZACYJNEGO (PB-15)</w:t>
      </w:r>
    </w:p>
    <w:tbl>
      <w:tblPr>
        <w:tblW w:w="18514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0"/>
        <w:gridCol w:w="30"/>
        <w:gridCol w:w="30"/>
        <w:gridCol w:w="30"/>
        <w:gridCol w:w="30"/>
        <w:gridCol w:w="320"/>
        <w:gridCol w:w="320"/>
        <w:gridCol w:w="320"/>
        <w:gridCol w:w="320"/>
        <w:gridCol w:w="320"/>
        <w:gridCol w:w="320"/>
        <w:gridCol w:w="320"/>
        <w:gridCol w:w="320"/>
        <w:gridCol w:w="30"/>
        <w:gridCol w:w="9924"/>
        <w:gridCol w:w="45"/>
      </w:tblGrid>
      <w:tr w:rsidR="00F73F92" w:rsidRPr="00F73F92" w:rsidTr="00440F6D">
        <w:trPr>
          <w:gridAfter w:val="1"/>
          <w:trHeight w:val="262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727FF1">
            <w:pPr>
              <w:tabs>
                <w:tab w:val="left" w:pos="211"/>
                <w:tab w:val="left" w:pos="11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prawna: Art. 53a ust. 2 w zw. z ust. 3 ustawy z dnia 7 lipca 1994 r. – Prawo budowlane (Dz. U. z 2020 r.</w:t>
            </w:r>
            <w:r w:rsidR="0044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poz.</w:t>
            </w: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1333, z </w:t>
            </w:r>
            <w:proofErr w:type="spellStart"/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zm.).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ORGAN NADZORU BUDOWLANEGO</w:t>
            </w:r>
          </w:p>
        </w:tc>
      </w:tr>
      <w:tr w:rsidR="00F73F92" w:rsidRPr="00F73F92" w:rsidTr="00440F6D">
        <w:trPr>
          <w:gridAfter w:val="1"/>
          <w:trHeight w:val="60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 ..........................................................................................................................................................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2.1. DANE WŁAŚCICIELA/ZARZĄDCY</w:t>
            </w: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lub nazwa: 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 ....................................................................</w:t>
            </w:r>
          </w:p>
        </w:tc>
        <w:tc>
          <w:tcPr>
            <w:tcW w:w="0" w:type="auto"/>
            <w:gridSpan w:val="10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 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9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0" w:type="auto"/>
            <w:gridSpan w:val="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12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 .....................................................................................................</w:t>
            </w: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domu: ............. Nr lokalu: .....</w:t>
            </w:r>
          </w:p>
        </w:tc>
      </w:tr>
      <w:tr w:rsidR="006D6ADD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 .......................................................</w:t>
            </w:r>
          </w:p>
        </w:tc>
        <w:tc>
          <w:tcPr>
            <w:tcW w:w="2530" w:type="dxa"/>
            <w:gridSpan w:val="8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6D6ADD" w:rsidP="006D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pocztowy:……….......</w:t>
            </w:r>
            <w:r w:rsidR="00F73F92"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</w:t>
            </w:r>
          </w:p>
        </w:tc>
        <w:tc>
          <w:tcPr>
            <w:tcW w:w="9924" w:type="dxa"/>
            <w:gridSpan w:val="2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6D6ADD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F73F92"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Poczta: ..........................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tel. (nieobowiązkowo):................................................................................................................................................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2.2. DANE WŁAŚCICIELA/ZARZĄDCY (DO KORESPONDENCJI)</w:t>
            </w:r>
          </w:p>
        </w:tc>
      </w:tr>
      <w:tr w:rsidR="00F73F92" w:rsidRPr="00F73F92" w:rsidTr="00440F6D">
        <w:trPr>
          <w:gridAfter w:val="1"/>
          <w:trHeight w:val="34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 się, jeżeli adres do korespondencji właściciela/zarządcy jest inny niż wskazany w pkt 2.1.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 ....................................................................</w:t>
            </w:r>
          </w:p>
        </w:tc>
        <w:tc>
          <w:tcPr>
            <w:tcW w:w="0" w:type="auto"/>
            <w:gridSpan w:val="10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 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280"/>
          <w:tblCellSpacing w:w="15" w:type="dxa"/>
        </w:trPr>
        <w:tc>
          <w:tcPr>
            <w:tcW w:w="0" w:type="auto"/>
            <w:gridSpan w:val="9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0" w:type="auto"/>
            <w:gridSpan w:val="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281"/>
          <w:tblCellSpacing w:w="15" w:type="dxa"/>
        </w:trPr>
        <w:tc>
          <w:tcPr>
            <w:tcW w:w="0" w:type="auto"/>
            <w:gridSpan w:val="12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 ......................................................................................................</w:t>
            </w: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domu: .................. Nr lokalu: .......</w:t>
            </w:r>
          </w:p>
        </w:tc>
      </w:tr>
      <w:tr w:rsidR="00F73F92" w:rsidRPr="00F73F92" w:rsidTr="00440F6D">
        <w:trPr>
          <w:gridAfter w:val="1"/>
          <w:trHeight w:val="381"/>
          <w:tblCellSpacing w:w="15" w:type="dxa"/>
        </w:trPr>
        <w:tc>
          <w:tcPr>
            <w:tcW w:w="0" w:type="auto"/>
            <w:gridSpan w:val="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 ...........................................................</w:t>
            </w:r>
          </w:p>
        </w:tc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 ....................</w:t>
            </w: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Poczta: .............................</w:t>
            </w:r>
          </w:p>
        </w:tc>
      </w:tr>
      <w:tr w:rsidR="00F73F92" w:rsidRPr="00F73F92" w:rsidTr="00440F6D">
        <w:trPr>
          <w:gridAfter w:val="1"/>
          <w:trHeight w:val="38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ePUAP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2)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 DANE PEŁNOMOCNIKA</w:t>
            </w: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F73F92" w:rsidRPr="00F73F92" w:rsidTr="00440F6D">
        <w:trPr>
          <w:gridAfter w:val="1"/>
          <w:trHeight w:val="360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 się, jeżeli właściciel/zarządca działa przez pełnomocnika.</w:t>
            </w:r>
          </w:p>
        </w:tc>
      </w:tr>
      <w:tr w:rsidR="00F73F92" w:rsidRPr="00F73F92" w:rsidTr="00440F6D">
        <w:trPr>
          <w:gridAfter w:val="1"/>
          <w:trHeight w:val="480"/>
          <w:tblCellSpacing w:w="15" w:type="dxa"/>
        </w:trPr>
        <w:tc>
          <w:tcPr>
            <w:tcW w:w="0" w:type="auto"/>
            <w:gridSpan w:val="10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1113CD73" wp14:editId="3FBD724B">
                  <wp:extent cx="243840" cy="243840"/>
                  <wp:effectExtent l="0" t="0" r="3810" b="3810"/>
                  <wp:docPr id="7" name="Obraz 7" descr="C:\Users\Marzena Zaborowska\AppData\Local\Microsoft\Windows\INetCache\Content.MSO\319081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 Zaborowska\AppData\Local\Microsoft\Windows\INetCache\Content.MSO\319081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pełnomocnik</w:t>
            </w:r>
          </w:p>
        </w:tc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61D685F4" wp14:editId="7DDDD241">
                  <wp:extent cx="220980" cy="220980"/>
                  <wp:effectExtent l="0" t="0" r="7620" b="7620"/>
                  <wp:docPr id="6" name="Obraz 6" descr="C:\Users\Marzena Zaborowska\AppData\Local\Microsoft\Windows\INetCache\Content.MSO\D87E5A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 Zaborowska\AppData\Local\Microsoft\Windows\INetCache\Content.MSO\D87E5A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pełnomocnik do doręczeń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 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 .....................................................................</w:t>
            </w:r>
          </w:p>
        </w:tc>
        <w:tc>
          <w:tcPr>
            <w:tcW w:w="0" w:type="auto"/>
            <w:gridSpan w:val="10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 .................................................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8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...........................................................................</w:t>
            </w:r>
          </w:p>
        </w:tc>
        <w:tc>
          <w:tcPr>
            <w:tcW w:w="0" w:type="auto"/>
            <w:gridSpan w:val="8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11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 ..............................................</w:t>
            </w:r>
            <w:r w:rsidR="006D6A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</w:t>
            </w:r>
          </w:p>
        </w:tc>
        <w:tc>
          <w:tcPr>
            <w:tcW w:w="0" w:type="auto"/>
            <w:gridSpan w:val="5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domu: ..................... Nr lokalu: 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 ..........................................................</w:t>
            </w:r>
          </w:p>
        </w:tc>
        <w:tc>
          <w:tcPr>
            <w:tcW w:w="2240" w:type="dxa"/>
            <w:gridSpan w:val="8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 ...............</w:t>
            </w:r>
          </w:p>
        </w:tc>
        <w:tc>
          <w:tcPr>
            <w:tcW w:w="9894" w:type="dxa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Poczta: 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ePUAP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2)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 (nieobowiązkowo): 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gridAfter w:val="1"/>
          <w:trHeight w:val="361"/>
          <w:tblCellSpacing w:w="15" w:type="dxa"/>
        </w:trPr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tel. (nieobowiązkowo): 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422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4. DANE DOTYCZĄCE OBIEKTU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 budowy: 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obiektu: 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 DANE NIERUCHOMOŚCI, NA KTÓREJ ZNAJDUJE SIĘ OBIEKT</w:t>
            </w: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F73F92" w:rsidRPr="00F73F92" w:rsidTr="00440F6D">
        <w:trPr>
          <w:trHeight w:val="36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 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61"/>
          <w:tblCellSpacing w:w="15" w:type="dxa"/>
        </w:trPr>
        <w:tc>
          <w:tcPr>
            <w:tcW w:w="0" w:type="auto"/>
            <w:gridSpan w:val="2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...........................................................................</w:t>
            </w:r>
          </w:p>
        </w:tc>
        <w:tc>
          <w:tcPr>
            <w:tcW w:w="0" w:type="auto"/>
            <w:gridSpan w:val="15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.........................................................</w:t>
            </w:r>
          </w:p>
        </w:tc>
      </w:tr>
      <w:tr w:rsidR="00F73F92" w:rsidRPr="00F73F92" w:rsidTr="00440F6D">
        <w:trPr>
          <w:trHeight w:val="361"/>
          <w:tblCellSpacing w:w="15" w:type="dxa"/>
        </w:trPr>
        <w:tc>
          <w:tcPr>
            <w:tcW w:w="0" w:type="auto"/>
            <w:gridSpan w:val="5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0" w:type="auto"/>
            <w:gridSpan w:val="12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domu: ........................................</w:t>
            </w:r>
          </w:p>
        </w:tc>
      </w:tr>
      <w:tr w:rsidR="00F73F92" w:rsidRPr="00F73F92" w:rsidTr="00440F6D">
        <w:trPr>
          <w:trHeight w:val="361"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 ................................................................................</w:t>
            </w:r>
          </w:p>
        </w:tc>
        <w:tc>
          <w:tcPr>
            <w:tcW w:w="0" w:type="auto"/>
            <w:gridSpan w:val="13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 ......................................</w:t>
            </w:r>
          </w:p>
        </w:tc>
      </w:tr>
      <w:tr w:rsidR="00F73F92" w:rsidRPr="00F73F92" w:rsidTr="00440F6D">
        <w:trPr>
          <w:trHeight w:val="36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44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działki ewidencyjnej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 OŚWIADCZENIE W SPRAWIE KORESPONDENCJI ELEKTRONICZNEJ</w:t>
            </w:r>
          </w:p>
        </w:tc>
      </w:tr>
      <w:tr w:rsidR="00F73F92" w:rsidRPr="00F73F92" w:rsidTr="00440F6D">
        <w:trPr>
          <w:trHeight w:val="661"/>
          <w:tblCellSpacing w:w="15" w:type="dxa"/>
        </w:trPr>
        <w:tc>
          <w:tcPr>
            <w:tcW w:w="0" w:type="auto"/>
            <w:gridSpan w:val="3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41D8080A" wp14:editId="17B94E5D">
                  <wp:extent cx="228600" cy="228600"/>
                  <wp:effectExtent l="0" t="0" r="0" b="0"/>
                  <wp:docPr id="5" name="Obraz 5" descr="C:\Users\Marzena Zaborowska\AppData\Local\Microsoft\Windows\INetCache\Content.MSO\B17951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zena Zaborowska\AppData\Local\Microsoft\Windows\INetCache\Content.MSO\B17951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</w:t>
            </w:r>
          </w:p>
        </w:tc>
        <w:tc>
          <w:tcPr>
            <w:tcW w:w="0" w:type="auto"/>
            <w:gridSpan w:val="14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3AFFFA63" wp14:editId="09356F13">
                  <wp:extent cx="205740" cy="205740"/>
                  <wp:effectExtent l="0" t="0" r="3810" b="3810"/>
                  <wp:docPr id="4" name="Obraz 4" descr="C:\Users\Marzena Zaborowska\AppData\Local\Microsoft\Windows\INetCache\Content.MSO\CC30F7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zena Zaborowska\AppData\Local\Microsoft\Windows\INetCache\Content.MSO\CC30F7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wyrażam zgody</w:t>
            </w:r>
          </w:p>
        </w:tc>
      </w:tr>
      <w:tr w:rsidR="00F73F92" w:rsidRPr="00F73F92" w:rsidTr="00440F6D">
        <w:trPr>
          <w:trHeight w:val="582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doręczanie korespondencji w niniejszej sprawie za pomocą środków komunikacji elektronicznej w rozumieniu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art. 2 pkt 5 ustawy z dnia</w:t>
            </w:r>
            <w:r w:rsidR="0044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lipca 2002 r. o świadczeniu usług drogą elektroniczną (Dz. U. z 2020 r. poz. 344).</w:t>
            </w:r>
          </w:p>
        </w:tc>
      </w:tr>
      <w:tr w:rsidR="00F73F92" w:rsidRPr="00F73F92" w:rsidTr="00440F6D">
        <w:trPr>
          <w:trHeight w:val="34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 ZAŁĄCZNIKI</w:t>
            </w:r>
          </w:p>
        </w:tc>
      </w:tr>
      <w:tr w:rsidR="00F73F92" w:rsidRPr="00F73F92" w:rsidTr="00440F6D">
        <w:trPr>
          <w:trHeight w:val="302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61F2EDD6" wp14:editId="3F9B24F3">
                  <wp:extent cx="220980" cy="220980"/>
                  <wp:effectExtent l="0" t="0" r="7620" b="7620"/>
                  <wp:docPr id="3" name="Obraz 3" descr="C:\Users\Marzena Zaborowska\AppData\Local\Microsoft\Windows\INetCache\Content.MSO\EFD659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zena Zaborowska\AppData\Local\Microsoft\Windows\INetCache\Content.MSO\EFD659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Pełnomocnictwo do reprezentowania właściciela/zarządcy (opłacone zgodnie z ustawą z dnia 16 listopada 2006 r.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opłacie skarbowej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 U. z 2020 r. poz. 1546, z </w:t>
            </w:r>
            <w:proofErr w:type="spellStart"/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zm.)) – jeżeli działa przez pełnomocnika.</w:t>
            </w:r>
          </w:p>
        </w:tc>
      </w:tr>
      <w:tr w:rsidR="00F73F92" w:rsidRPr="00F73F92" w:rsidTr="00440F6D">
        <w:trPr>
          <w:trHeight w:val="620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3DE561EF" wp14:editId="23EAD7A1">
                  <wp:extent cx="213360" cy="213360"/>
                  <wp:effectExtent l="0" t="0" r="0" b="0"/>
                  <wp:docPr id="2" name="Obraz 2" descr="C:\Users\Marzena Zaborowska\AppData\Local\Microsoft\Windows\INetCache\Content.MSO\B0A562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zena Zaborowska\AppData\Local\Microsoft\Windows\INetCache\Content.MSO\B0A562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uiszczenia opłaty skarbowej – jeżeli obowiązek uiszczenia takiej opłaty wynika z ustawy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16 listopada 2006 r. o opłacie skarbowej.</w:t>
            </w:r>
          </w:p>
        </w:tc>
      </w:tr>
      <w:tr w:rsidR="00F73F92" w:rsidRPr="00F73F92" w:rsidTr="00440F6D">
        <w:trPr>
          <w:trHeight w:val="700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Inne:</w:t>
            </w:r>
          </w:p>
          <w:p w:rsidR="00F73F92" w:rsidRPr="00F73F92" w:rsidRDefault="00F73F92" w:rsidP="00F73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noProof/>
                <w:lang w:eastAsia="pl-PL"/>
              </w:rPr>
              <w:drawing>
                <wp:inline distT="0" distB="0" distL="0" distR="0" wp14:anchorId="035F121C" wp14:editId="71466EBF">
                  <wp:extent cx="205740" cy="205740"/>
                  <wp:effectExtent l="0" t="0" r="3810" b="3810"/>
                  <wp:docPr id="1" name="Obraz 1" descr="C:\Users\Marzena Zaborowska\AppData\Local\Microsoft\Windows\INetCache\Content.MSO\61535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zena Zaborowska\AppData\Local\Microsoft\Windows\INetCache\Content.MSO\61535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38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 PODPIS WŁAŚCICIELA/ZARZĄDCY (PEŁNOMOCNIKA) I DATA PODPISU</w:t>
            </w:r>
          </w:p>
        </w:tc>
      </w:tr>
      <w:tr w:rsidR="00F73F92" w:rsidRPr="00F73F92" w:rsidTr="00440F6D">
        <w:trPr>
          <w:trHeight w:val="280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powinien być czytelny. Podpis i datę podpisu umieszcza się w przypadku składania wniosku w postaci papierowej.</w:t>
            </w:r>
          </w:p>
        </w:tc>
      </w:tr>
      <w:tr w:rsidR="00F73F92" w:rsidRPr="00F73F92" w:rsidTr="00440F6D">
        <w:trPr>
          <w:trHeight w:val="280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3F92" w:rsidRPr="00F73F92" w:rsidTr="00440F6D">
        <w:trPr>
          <w:trHeight w:val="280"/>
          <w:tblCellSpacing w:w="15" w:type="dxa"/>
        </w:trPr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16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3F92" w:rsidRPr="00F73F92" w:rsidTr="00440F6D">
        <w:trPr>
          <w:trHeight w:val="340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1)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większej liczby właścicieli, zarządców, pełnomocników lub nieruchomości dane kolejnych właścicieli,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zarządców, pełnomocników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nieruchomości dodaje się w formularzu albo zamieszcza na osobnych stronach i dołącza</w:t>
            </w:r>
            <w:r w:rsidR="00C97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formularza.</w:t>
            </w:r>
          </w:p>
        </w:tc>
      </w:tr>
      <w:tr w:rsidR="00F73F92" w:rsidRPr="00F73F92" w:rsidTr="00440F6D">
        <w:trPr>
          <w:trHeight w:val="12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2)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skrzynki </w:t>
            </w:r>
            <w:proofErr w:type="spellStart"/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ePUAP</w:t>
            </w:r>
            <w:proofErr w:type="spellEnd"/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wskazuje się w przypadku wyrażenia zgody na doręczanie korespondencji w niniejszej sprawie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za pomocą środków</w:t>
            </w:r>
            <w:r w:rsidR="0044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komunikacji elektronicznej.</w:t>
            </w:r>
          </w:p>
        </w:tc>
      </w:tr>
      <w:tr w:rsidR="00F73F92" w:rsidRPr="00F73F92" w:rsidTr="00440F6D">
        <w:trPr>
          <w:trHeight w:val="121"/>
          <w:tblCellSpacing w:w="15" w:type="dxa"/>
        </w:trPr>
        <w:tc>
          <w:tcPr>
            <w:tcW w:w="0" w:type="auto"/>
            <w:gridSpan w:val="17"/>
            <w:tcBorders>
              <w:bottom w:val="nil"/>
              <w:right w:val="nil"/>
            </w:tcBorders>
            <w:vAlign w:val="center"/>
            <w:hideMark/>
          </w:tcPr>
          <w:p w:rsidR="00F73F92" w:rsidRPr="00F73F92" w:rsidRDefault="00F73F92" w:rsidP="00F7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formularza w postaci papierowej zamiast identyfikatora działki ewidencyjnej można wskazać jednostkę </w:t>
            </w:r>
            <w:r w:rsidR="00F31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F73F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ewidencyjną, obręb ewidencyjny i nr działki ewidencyjnej oraz arkusz mapy, jeżeli występuje.</w:t>
            </w:r>
          </w:p>
        </w:tc>
      </w:tr>
    </w:tbl>
    <w:p w:rsidR="006D3BDE" w:rsidRDefault="006D3BDE"/>
    <w:sectPr w:rsidR="006D3BDE" w:rsidSect="00727FF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92"/>
    <w:rsid w:val="00440F6D"/>
    <w:rsid w:val="004D573A"/>
    <w:rsid w:val="005D1C72"/>
    <w:rsid w:val="006D3BDE"/>
    <w:rsid w:val="006D6ADD"/>
    <w:rsid w:val="00727FF1"/>
    <w:rsid w:val="00A97BEB"/>
    <w:rsid w:val="00BE4B03"/>
    <w:rsid w:val="00C97C46"/>
    <w:rsid w:val="00F31F22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688C6-0072-4EF5-9B86-BDB4CA44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F7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1">
    <w:name w:val="text-center1"/>
    <w:basedOn w:val="Domylnaczcionkaakapitu"/>
    <w:rsid w:val="00F73F92"/>
  </w:style>
  <w:style w:type="character" w:customStyle="1" w:styleId="text-left">
    <w:name w:val="text-left"/>
    <w:basedOn w:val="Domylnaczcionkaakapitu"/>
    <w:rsid w:val="00F73F92"/>
  </w:style>
  <w:style w:type="paragraph" w:customStyle="1" w:styleId="text-left1">
    <w:name w:val="text-left1"/>
    <w:basedOn w:val="Normalny"/>
    <w:rsid w:val="00F7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Zaborowska</dc:creator>
  <cp:keywords/>
  <dc:description/>
  <cp:lastModifiedBy>Elżbieta Samborska</cp:lastModifiedBy>
  <cp:revision>9</cp:revision>
  <cp:lastPrinted>2022-03-18T08:21:00Z</cp:lastPrinted>
  <dcterms:created xsi:type="dcterms:W3CDTF">2021-07-05T08:52:00Z</dcterms:created>
  <dcterms:modified xsi:type="dcterms:W3CDTF">2022-03-18T08:25:00Z</dcterms:modified>
</cp:coreProperties>
</file>